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BE" w:rsidRDefault="00C03BBE"/>
    <w:p w:rsidR="00C03BBE" w:rsidRDefault="00C03BBE" w:rsidP="00C03BBE">
      <w:pPr>
        <w:rPr>
          <w:b/>
          <w:outline/>
          <w:sz w:val="44"/>
          <w:szCs w:val="44"/>
        </w:rPr>
      </w:pPr>
      <w:r>
        <w:rPr>
          <w:noProof/>
          <w:lang w:eastAsia="fr-FR"/>
        </w:rPr>
        <w:drawing>
          <wp:inline distT="0" distB="0" distL="0" distR="0">
            <wp:extent cx="3181794" cy="2333951"/>
            <wp:effectExtent l="19050" t="0" r="0" b="0"/>
            <wp:docPr id="2" name="Image 0" descr="Av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s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BBE">
        <w:rPr>
          <w:b/>
          <w:outline/>
          <w:sz w:val="44"/>
          <w:szCs w:val="44"/>
        </w:rPr>
        <w:t>ANTI – VIRUS gratuit</w:t>
      </w:r>
    </w:p>
    <w:p w:rsidR="00C03BBE" w:rsidRPr="00C03BBE" w:rsidRDefault="00C03BBE" w:rsidP="00C03BBE">
      <w:r>
        <w:rPr>
          <w:noProof/>
          <w:lang w:eastAsia="fr-FR"/>
        </w:rPr>
        <w:drawing>
          <wp:inline distT="0" distB="0" distL="0" distR="0">
            <wp:extent cx="6835292" cy="2691994"/>
            <wp:effectExtent l="19050" t="0" r="3658" b="0"/>
            <wp:docPr id="3" name="Image 2" descr="Capture.PNG">
              <a:hlinkClick xmlns:a="http://schemas.openxmlformats.org/drawingml/2006/main" r:id="rId5" tooltip="Cliquez sur l'image pour activer le lien de téléchargement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438" cy="269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BBE" w:rsidRDefault="00C03BBE" w:rsidP="00C03BBE"/>
    <w:p w:rsidR="001D1B5F" w:rsidRPr="00C03BBE" w:rsidRDefault="00C03BBE" w:rsidP="00C03BB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tab/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t>Au même titre qu'</w:t>
      </w:r>
      <w:proofErr w:type="spellStart"/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"http://www.clubic.com/telecharger-fiche404708-avira-free-antivirus.html" \o "Avira Free Antivirus" </w:instrText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C03B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Avira</w:t>
      </w:r>
      <w:proofErr w:type="spellEnd"/>
      <w:r w:rsidRPr="00C03B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Free Antivirus</w:t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encore </w:t>
      </w:r>
      <w:hyperlink r:id="rId7" w:tooltip="AVG AntiVirus Free Edition" w:history="1">
        <w:r w:rsidRPr="00C03B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AVG </w:t>
        </w:r>
        <w:proofErr w:type="spellStart"/>
        <w:r w:rsidRPr="00C03B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AntiVirus</w:t>
        </w:r>
        <w:proofErr w:type="spellEnd"/>
        <w:r w:rsidRPr="00C03B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Free Edition</w:t>
        </w:r>
      </w:hyperlink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C03B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avast</w:t>
      </w:r>
      <w:proofErr w:type="spellEnd"/>
      <w:r w:rsidRPr="00C03B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! Antivirus Gratuit</w:t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 antivirus entièrement gratuit (pour une utilisation personnelle) que l'on ne présente plus.</w:t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Réputé de par sa grande facilité d'utilisation, il n'en est pas moins un outil de sécurité efficace bénéficiant, en plus de sa fonctionnalité antivirus, d'un moteur anti-</w:t>
      </w:r>
      <w:proofErr w:type="spellStart"/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t>rootkit</w:t>
      </w:r>
      <w:proofErr w:type="spellEnd"/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ainsi que d'un anti-spyware.</w:t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proofErr w:type="gramStart"/>
      <w:r w:rsidRPr="00C03BB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avast</w:t>
      </w:r>
      <w:proofErr w:type="spellEnd"/>
      <w:proofErr w:type="gramEnd"/>
      <w:r w:rsidRPr="00C03BB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! Antivirus Gratuit</w:t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offre une protection en temps réel sur les actions réalisées par l'utilisateur : navigation, ouverture de document, exécution de programmes, e-mails, messagerie instantanée et clients paires-à-paires.</w:t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Aujourd'hui en version 7, celui-ci profite de sa longue expérience et se dote de fonctionnalités propres aux logiciels ou aux suites de ses concurrents payants. En effet, </w:t>
      </w:r>
      <w:proofErr w:type="spellStart"/>
      <w:r w:rsidRPr="00C03BB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avast</w:t>
      </w:r>
      <w:proofErr w:type="spellEnd"/>
      <w:r w:rsidRPr="00C03BB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! Antivirus Gratuit</w:t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désormais appel à un des bases de données de signature de virus mise à jour en continues car </w:t>
      </w:r>
      <w:r w:rsidRPr="00C03BB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dans le nuage</w:t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.</w:t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Déjà dotée d'une </w:t>
      </w:r>
      <w:proofErr w:type="spellStart"/>
      <w:r w:rsidRPr="00C03BB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Sandbox</w:t>
      </w:r>
      <w:proofErr w:type="spellEnd"/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t>, exécutant dans un environnement protégé les programmes suspectés malveillants, celle-ci s'étend désormais au navigateur à la demande de l'utilisateur.</w:t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3B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3B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Important :</w:t>
      </w:r>
      <w:r w:rsidRPr="00C03BB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Afin de profiter de la gratuité d'</w:t>
      </w:r>
      <w:proofErr w:type="spellStart"/>
      <w:r w:rsidRPr="00C03BB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Avast</w:t>
      </w:r>
      <w:proofErr w:type="spellEnd"/>
      <w:r w:rsidRPr="00C03BB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! Antivirus Gratuit, il est nécessaire après installation de compléter le formulaire d'enregistrement intégré au logiciel.</w:t>
      </w:r>
    </w:p>
    <w:p w:rsidR="00C03BBE" w:rsidRDefault="00547CA0" w:rsidP="00C03BBE">
      <w:r>
        <w:rPr>
          <w:noProof/>
          <w:lang w:eastAsia="fr-FR"/>
        </w:rPr>
        <w:lastRenderedPageBreak/>
        <w:drawing>
          <wp:inline distT="0" distB="0" distL="0" distR="0">
            <wp:extent cx="5115639" cy="3229426"/>
            <wp:effectExtent l="19050" t="0" r="8811" b="0"/>
            <wp:docPr id="4" name="Image 3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CA0" w:rsidRDefault="00547CA0" w:rsidP="00C03BBE">
      <w:r>
        <w:t xml:space="preserve">Une fois le logiciel installé, l’enregistrement </w:t>
      </w:r>
      <w:r w:rsidR="00601A32">
        <w:t>e</w:t>
      </w:r>
      <w:r>
        <w:t xml:space="preserve">ffectué, dans l’onglet « RESUME » les 5 petits </w:t>
      </w:r>
      <w:r>
        <w:rPr>
          <w:noProof/>
          <w:lang w:eastAsia="fr-FR"/>
        </w:rPr>
        <w:drawing>
          <wp:inline distT="0" distB="0" distL="0" distR="0">
            <wp:extent cx="1634185" cy="1292714"/>
            <wp:effectExtent l="19050" t="0" r="4115" b="0"/>
            <wp:docPr id="6" name="Image 5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661" cy="12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A32" w:rsidRDefault="00601A32" w:rsidP="00C03BBE">
      <w:proofErr w:type="gramStart"/>
      <w:r>
        <w:t>doivent</w:t>
      </w:r>
      <w:proofErr w:type="gramEnd"/>
      <w:r>
        <w:t xml:space="preserve"> être en vert (sinon, il faut faire les mises à jour).</w:t>
      </w:r>
    </w:p>
    <w:p w:rsidR="00601A32" w:rsidRDefault="00601A32" w:rsidP="00C03BBE">
      <w:r>
        <w:t xml:space="preserve">Le conseil pour une bonne santé de votre ordinateur, une fois par mois, exécuter un scan </w:t>
      </w:r>
      <w:proofErr w:type="gramStart"/>
      <w:r>
        <w:t xml:space="preserve">d’ </w:t>
      </w:r>
      <w:proofErr w:type="spellStart"/>
      <w:r>
        <w:t>Avast</w:t>
      </w:r>
      <w:proofErr w:type="spellEnd"/>
      <w:proofErr w:type="gramEnd"/>
      <w:r>
        <w:t xml:space="preserve"> en allant sur </w:t>
      </w:r>
    </w:p>
    <w:p w:rsidR="00601A32" w:rsidRDefault="00601A32" w:rsidP="00C03BBE">
      <w:r>
        <w:rPr>
          <w:noProof/>
          <w:lang w:eastAsia="fr-FR"/>
        </w:rPr>
        <w:drawing>
          <wp:inline distT="0" distB="0" distL="0" distR="0">
            <wp:extent cx="6840220" cy="3664585"/>
            <wp:effectExtent l="19050" t="0" r="0" b="0"/>
            <wp:docPr id="7" name="Image 6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A32" w:rsidRPr="00C03BBE" w:rsidRDefault="00601A32" w:rsidP="00C03BBE">
      <w:r>
        <w:t>« LANCER UN SCAN », la partie ‘Scan rapide’, l’opération dure 1h à 2h mais son importance est là.</w:t>
      </w:r>
    </w:p>
    <w:sectPr w:rsidR="00601A32" w:rsidRPr="00C03BBE" w:rsidSect="00C03BB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3BBE"/>
    <w:rsid w:val="001D1B5F"/>
    <w:rsid w:val="00547CA0"/>
    <w:rsid w:val="00601A32"/>
    <w:rsid w:val="00C0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BB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03BB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03B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clubic.com/telecharger-fiche10997-avg-antivirus-free-editio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avast.com/fr-fr/index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chouchou sonia alan</dc:creator>
  <cp:keywords/>
  <dc:description/>
  <cp:lastModifiedBy>chouchou sonia alan</cp:lastModifiedBy>
  <cp:revision>2</cp:revision>
  <dcterms:created xsi:type="dcterms:W3CDTF">2012-12-03T14:34:00Z</dcterms:created>
  <dcterms:modified xsi:type="dcterms:W3CDTF">2012-12-03T15:01:00Z</dcterms:modified>
</cp:coreProperties>
</file>